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B4" w:rsidRPr="002E5B5D" w:rsidRDefault="00FA6BB4" w:rsidP="002D04A7">
      <w:pPr>
        <w:spacing w:after="0"/>
        <w:rPr>
          <w:b/>
          <w:sz w:val="18"/>
          <w:szCs w:val="18"/>
        </w:rPr>
      </w:pPr>
    </w:p>
    <w:p w:rsidR="002D04A7" w:rsidRPr="002E5B5D" w:rsidRDefault="002D04A7" w:rsidP="002D04A7">
      <w:pPr>
        <w:spacing w:after="0"/>
        <w:rPr>
          <w:sz w:val="18"/>
          <w:szCs w:val="18"/>
        </w:rPr>
      </w:pPr>
      <w:r w:rsidRPr="00F92E5B">
        <w:rPr>
          <w:b/>
          <w:sz w:val="20"/>
          <w:szCs w:val="20"/>
        </w:rPr>
        <w:t>Material und Farben:</w:t>
      </w:r>
      <w:r w:rsidRPr="00F92E5B">
        <w:rPr>
          <w:b/>
          <w:sz w:val="20"/>
          <w:szCs w:val="20"/>
        </w:rPr>
        <w:br/>
      </w:r>
      <w:r w:rsidR="00FA6BB4" w:rsidRPr="002E5B5D">
        <w:rPr>
          <w:sz w:val="18"/>
          <w:szCs w:val="18"/>
        </w:rPr>
        <w:t xml:space="preserve">Gehäuse aus Aluminium mit Metallic-Lackierung, Display: 4mm </w:t>
      </w:r>
      <w:r w:rsidR="0026702C" w:rsidRPr="002E5B5D">
        <w:rPr>
          <w:sz w:val="18"/>
          <w:szCs w:val="18"/>
        </w:rPr>
        <w:t>dickes Hartglas, bruchsicher und</w:t>
      </w:r>
      <w:r w:rsidR="00FA6BB4" w:rsidRPr="002E5B5D">
        <w:rPr>
          <w:sz w:val="18"/>
          <w:szCs w:val="18"/>
        </w:rPr>
        <w:t xml:space="preserve"> kratzfest, Brühgruppenfront: verchromt oder schwarz, Siebträgerhalter: stossfest, mattschwarz</w:t>
      </w:r>
      <w:r w:rsidR="00FA6BB4" w:rsidRPr="002E5B5D">
        <w:rPr>
          <w:sz w:val="18"/>
          <w:szCs w:val="18"/>
        </w:rPr>
        <w:br/>
      </w:r>
      <w:proofErr w:type="spellStart"/>
      <w:r w:rsidR="00FB6780" w:rsidRPr="002E5B5D">
        <w:rPr>
          <w:sz w:val="18"/>
          <w:szCs w:val="18"/>
        </w:rPr>
        <w:t>Frozen</w:t>
      </w:r>
      <w:proofErr w:type="spellEnd"/>
      <w:r w:rsidR="00FB6780" w:rsidRPr="002E5B5D">
        <w:rPr>
          <w:sz w:val="18"/>
          <w:szCs w:val="18"/>
        </w:rPr>
        <w:t xml:space="preserve"> Bronze (</w:t>
      </w:r>
      <w:r w:rsidR="00353DC2" w:rsidRPr="002E5B5D">
        <w:rPr>
          <w:sz w:val="18"/>
          <w:szCs w:val="18"/>
        </w:rPr>
        <w:t>S</w:t>
      </w:r>
      <w:r w:rsidR="00FB6780" w:rsidRPr="002E5B5D">
        <w:rPr>
          <w:sz w:val="18"/>
          <w:szCs w:val="18"/>
        </w:rPr>
        <w:t>tandard</w:t>
      </w:r>
      <w:r w:rsidR="00353DC2" w:rsidRPr="002E5B5D">
        <w:rPr>
          <w:sz w:val="18"/>
          <w:szCs w:val="18"/>
        </w:rPr>
        <w:t>farbe</w:t>
      </w:r>
      <w:r w:rsidR="00FB6780" w:rsidRPr="002E5B5D">
        <w:rPr>
          <w:sz w:val="18"/>
          <w:szCs w:val="18"/>
        </w:rPr>
        <w:t>)</w:t>
      </w:r>
      <w:r w:rsidR="00FB6780" w:rsidRPr="002E5B5D">
        <w:rPr>
          <w:sz w:val="18"/>
          <w:szCs w:val="18"/>
        </w:rPr>
        <w:br/>
        <w:t>White Pearl, Midnight Blue (optional)</w:t>
      </w:r>
    </w:p>
    <w:p w:rsidR="00FA6BB4" w:rsidRPr="002E5B5D" w:rsidRDefault="00FA6BB4" w:rsidP="002D04A7">
      <w:pPr>
        <w:spacing w:after="0"/>
        <w:rPr>
          <w:sz w:val="18"/>
          <w:szCs w:val="18"/>
        </w:rPr>
      </w:pPr>
    </w:p>
    <w:p w:rsidR="002D04A7" w:rsidRPr="00F92E5B" w:rsidRDefault="002D04A7" w:rsidP="00056E0E">
      <w:pPr>
        <w:spacing w:after="0"/>
        <w:rPr>
          <w:b/>
          <w:sz w:val="20"/>
          <w:szCs w:val="20"/>
        </w:rPr>
      </w:pPr>
      <w:r w:rsidRPr="00F92E5B">
        <w:rPr>
          <w:b/>
          <w:sz w:val="20"/>
          <w:szCs w:val="20"/>
        </w:rPr>
        <w:t>Technische Merkmale:</w:t>
      </w:r>
    </w:p>
    <w:p w:rsidR="00FA6BB4" w:rsidRPr="00F92E5B" w:rsidRDefault="00144C28" w:rsidP="00F92E5B">
      <w:pPr>
        <w:shd w:val="clear" w:color="auto" w:fill="FFFFFF"/>
        <w:spacing w:line="240" w:lineRule="auto"/>
        <w:rPr>
          <w:sz w:val="18"/>
          <w:szCs w:val="18"/>
        </w:rPr>
      </w:pPr>
      <w:proofErr w:type="spellStart"/>
      <w:r w:rsidRPr="002E5B5D">
        <w:rPr>
          <w:sz w:val="18"/>
          <w:szCs w:val="18"/>
        </w:rPr>
        <w:t>Temperature</w:t>
      </w:r>
      <w:proofErr w:type="spellEnd"/>
      <w:r w:rsidRPr="002E5B5D">
        <w:rPr>
          <w:sz w:val="18"/>
          <w:szCs w:val="18"/>
        </w:rPr>
        <w:t xml:space="preserve"> </w:t>
      </w:r>
      <w:proofErr w:type="spellStart"/>
      <w:r w:rsidRPr="002E5B5D">
        <w:rPr>
          <w:sz w:val="18"/>
          <w:szCs w:val="18"/>
        </w:rPr>
        <w:t>profiling</w:t>
      </w:r>
      <w:proofErr w:type="spellEnd"/>
      <w:r w:rsidR="00047653" w:rsidRPr="002E5B5D">
        <w:rPr>
          <w:sz w:val="18"/>
          <w:szCs w:val="18"/>
        </w:rPr>
        <w:t xml:space="preserve"> (XCELSIUS)</w:t>
      </w:r>
      <w:r w:rsidRPr="002E5B5D">
        <w:rPr>
          <w:sz w:val="18"/>
          <w:szCs w:val="18"/>
        </w:rPr>
        <w:br/>
        <w:t>Multifunktions-</w:t>
      </w:r>
      <w:proofErr w:type="spellStart"/>
      <w:r w:rsidRPr="002E5B5D">
        <w:rPr>
          <w:sz w:val="18"/>
          <w:szCs w:val="18"/>
        </w:rPr>
        <w:t>Bo</w:t>
      </w:r>
      <w:r w:rsidR="00047653" w:rsidRPr="002E5B5D">
        <w:rPr>
          <w:sz w:val="18"/>
          <w:szCs w:val="18"/>
        </w:rPr>
        <w:t>a</w:t>
      </w:r>
      <w:r w:rsidRPr="002E5B5D">
        <w:rPr>
          <w:sz w:val="18"/>
          <w:szCs w:val="18"/>
        </w:rPr>
        <w:t>rdcomputer</w:t>
      </w:r>
      <w:proofErr w:type="spellEnd"/>
      <w:r w:rsidRPr="002E5B5D">
        <w:rPr>
          <w:sz w:val="18"/>
          <w:szCs w:val="18"/>
        </w:rPr>
        <w:t xml:space="preserve"> mit </w:t>
      </w:r>
      <w:r w:rsidR="0044279F" w:rsidRPr="002E5B5D">
        <w:rPr>
          <w:sz w:val="18"/>
          <w:szCs w:val="18"/>
        </w:rPr>
        <w:t>Touch Display 5,7“, 640x480 Pixel</w:t>
      </w:r>
      <w:r w:rsidRPr="002E5B5D">
        <w:rPr>
          <w:sz w:val="18"/>
          <w:szCs w:val="18"/>
        </w:rPr>
        <w:t xml:space="preserve"> und USB-Port</w:t>
      </w:r>
      <w:r w:rsidR="0044279F" w:rsidRPr="002E5B5D">
        <w:rPr>
          <w:sz w:val="18"/>
          <w:szCs w:val="18"/>
        </w:rPr>
        <w:br/>
        <w:t>Alphanumerisches Display für jede Brühgruppe mit Temperaturprofil-Anzeige</w:t>
      </w:r>
      <w:r w:rsidR="0044279F" w:rsidRPr="002E5B5D">
        <w:rPr>
          <w:sz w:val="18"/>
          <w:szCs w:val="18"/>
        </w:rPr>
        <w:br/>
      </w:r>
      <w:r w:rsidRPr="002E5B5D">
        <w:rPr>
          <w:sz w:val="18"/>
          <w:szCs w:val="18"/>
        </w:rPr>
        <w:t xml:space="preserve">LED-Beleuchtung: </w:t>
      </w:r>
      <w:r w:rsidR="00FA6BB4" w:rsidRPr="002E5B5D">
        <w:rPr>
          <w:sz w:val="18"/>
          <w:szCs w:val="18"/>
        </w:rPr>
        <w:t>Arbeitsbereich, Brühgruppen</w:t>
      </w:r>
      <w:r w:rsidR="00FA6BB4" w:rsidRPr="002E5B5D">
        <w:rPr>
          <w:sz w:val="18"/>
          <w:szCs w:val="18"/>
        </w:rPr>
        <w:br/>
      </w:r>
      <w:r w:rsidRPr="002E5B5D">
        <w:rPr>
          <w:sz w:val="18"/>
          <w:szCs w:val="18"/>
        </w:rPr>
        <w:t>optische Lichteffekte auf der Rückseite</w:t>
      </w:r>
      <w:r w:rsidRPr="002E5B5D">
        <w:rPr>
          <w:sz w:val="18"/>
          <w:szCs w:val="18"/>
        </w:rPr>
        <w:br/>
        <w:t>Unabhängige Wärmetauscher</w:t>
      </w:r>
      <w:r w:rsidRPr="002E5B5D">
        <w:rPr>
          <w:sz w:val="18"/>
          <w:szCs w:val="18"/>
        </w:rPr>
        <w:br/>
      </w:r>
      <w:r w:rsidR="00FA6BB4" w:rsidRPr="002E5B5D">
        <w:rPr>
          <w:sz w:val="18"/>
          <w:szCs w:val="18"/>
        </w:rPr>
        <w:t>Unabhängige Brühgruppensteuerung</w:t>
      </w:r>
      <w:r w:rsidR="00FA6BB4" w:rsidRPr="002E5B5D">
        <w:rPr>
          <w:sz w:val="18"/>
          <w:szCs w:val="18"/>
        </w:rPr>
        <w:br/>
        <w:t>Tassenwärmer mit Temperatursensor</w:t>
      </w:r>
      <w:r w:rsidR="0026702C" w:rsidRPr="002E5B5D">
        <w:rPr>
          <w:sz w:val="18"/>
          <w:szCs w:val="18"/>
        </w:rPr>
        <w:br/>
        <w:t>Gummigitter für Tassenwärmer</w:t>
      </w:r>
      <w:r w:rsidR="00FA6BB4" w:rsidRPr="002E5B5D">
        <w:rPr>
          <w:sz w:val="18"/>
          <w:szCs w:val="18"/>
        </w:rPr>
        <w:br/>
      </w:r>
      <w:r w:rsidRPr="002E5B5D">
        <w:rPr>
          <w:sz w:val="18"/>
          <w:szCs w:val="18"/>
        </w:rPr>
        <w:t xml:space="preserve">Eingebaute </w:t>
      </w:r>
      <w:proofErr w:type="spellStart"/>
      <w:r w:rsidRPr="002E5B5D">
        <w:rPr>
          <w:sz w:val="18"/>
          <w:szCs w:val="18"/>
        </w:rPr>
        <w:t>Verdrängerpumpe</w:t>
      </w:r>
      <w:proofErr w:type="spellEnd"/>
      <w:r w:rsidR="00FA6BB4" w:rsidRPr="002E5B5D">
        <w:rPr>
          <w:sz w:val="18"/>
          <w:szCs w:val="18"/>
        </w:rPr>
        <w:br/>
        <w:t>Manometer für Pumpendruck</w:t>
      </w:r>
      <w:r w:rsidR="00FA6BB4" w:rsidRPr="002E5B5D">
        <w:rPr>
          <w:sz w:val="18"/>
          <w:szCs w:val="18"/>
        </w:rPr>
        <w:br/>
        <w:t>Isolierter Boiler</w:t>
      </w:r>
      <w:r w:rsidR="00FA6BB4" w:rsidRPr="002E5B5D">
        <w:rPr>
          <w:sz w:val="18"/>
          <w:szCs w:val="18"/>
        </w:rPr>
        <w:br/>
        <w:t>ABM.07</w:t>
      </w:r>
      <w:r w:rsidR="00FA6BB4" w:rsidRPr="002E5B5D">
        <w:rPr>
          <w:sz w:val="18"/>
          <w:szCs w:val="18"/>
        </w:rPr>
        <w:br/>
        <w:t>ECO-Funktion mit Füllstand-Steuerung</w:t>
      </w:r>
      <w:r w:rsidRPr="002E5B5D">
        <w:rPr>
          <w:sz w:val="18"/>
          <w:szCs w:val="18"/>
        </w:rPr>
        <w:br/>
        <w:t>Elektrische Heizung</w:t>
      </w:r>
      <w:r w:rsidRPr="002E5B5D">
        <w:rPr>
          <w:sz w:val="18"/>
          <w:szCs w:val="18"/>
        </w:rPr>
        <w:br/>
      </w:r>
      <w:r w:rsidR="00A803DE" w:rsidRPr="002E5B5D">
        <w:rPr>
          <w:sz w:val="18"/>
          <w:szCs w:val="18"/>
        </w:rPr>
        <w:t>Touch Temperaturprofil-Anzeige pro Brühgruppe</w:t>
      </w:r>
      <w:r w:rsidR="00A803DE" w:rsidRPr="002E5B5D">
        <w:rPr>
          <w:sz w:val="18"/>
          <w:szCs w:val="18"/>
        </w:rPr>
        <w:br/>
        <w:t xml:space="preserve">Touch Brüh-Steuerung: </w:t>
      </w:r>
      <w:r w:rsidRPr="002E5B5D">
        <w:rPr>
          <w:sz w:val="18"/>
          <w:szCs w:val="18"/>
        </w:rPr>
        <w:t>Niederspannung (24 V)</w:t>
      </w:r>
      <w:r w:rsidRPr="002E5B5D">
        <w:rPr>
          <w:sz w:val="18"/>
          <w:szCs w:val="18"/>
        </w:rPr>
        <w:br/>
        <w:t>Bedienelemente: Niederspannung (24 V)</w:t>
      </w:r>
    </w:p>
    <w:p w:rsidR="00B54C4E" w:rsidRPr="00F92E5B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F92E5B">
        <w:rPr>
          <w:b/>
          <w:sz w:val="20"/>
          <w:szCs w:val="20"/>
        </w:rPr>
        <w:t>M</w:t>
      </w:r>
      <w:r w:rsidR="00D6012B" w:rsidRPr="00F92E5B">
        <w:rPr>
          <w:b/>
          <w:sz w:val="20"/>
          <w:szCs w:val="20"/>
        </w:rPr>
        <w:t>asse / Gewicht</w:t>
      </w:r>
      <w:r w:rsidR="002E5B5D" w:rsidRPr="00F92E5B">
        <w:rPr>
          <w:b/>
          <w:sz w:val="20"/>
          <w:szCs w:val="20"/>
        </w:rPr>
        <w:t>:</w:t>
      </w:r>
    </w:p>
    <w:p w:rsidR="00D82895" w:rsidRPr="002E5B5D" w:rsidRDefault="00D82895" w:rsidP="00D82895">
      <w:pPr>
        <w:spacing w:after="0"/>
        <w:rPr>
          <w:b/>
          <w:sz w:val="18"/>
          <w:szCs w:val="18"/>
        </w:rPr>
      </w:pPr>
      <w:r w:rsidRPr="002E5B5D">
        <w:rPr>
          <w:b/>
          <w:sz w:val="18"/>
          <w:szCs w:val="18"/>
        </w:rPr>
        <w:t>2 Brühgruppen</w:t>
      </w:r>
    </w:p>
    <w:p w:rsidR="00D82895" w:rsidRPr="002E5B5D" w:rsidRDefault="004923C9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(BxTxH): 800x600x54</w:t>
      </w:r>
      <w:r w:rsidR="00D82895" w:rsidRPr="002E5B5D">
        <w:rPr>
          <w:sz w:val="18"/>
          <w:szCs w:val="18"/>
        </w:rPr>
        <w:t xml:space="preserve">0 mm </w:t>
      </w:r>
    </w:p>
    <w:p w:rsidR="00D82895" w:rsidRPr="002E5B5D" w:rsidRDefault="00D82895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Boiler: 11 l</w:t>
      </w:r>
    </w:p>
    <w:p w:rsidR="00D82895" w:rsidRPr="002E5B5D" w:rsidRDefault="004923C9" w:rsidP="00D82895">
      <w:pPr>
        <w:spacing w:after="0"/>
        <w:rPr>
          <w:sz w:val="18"/>
          <w:szCs w:val="18"/>
        </w:rPr>
      </w:pPr>
      <w:proofErr w:type="spellStart"/>
      <w:r w:rsidRPr="002E5B5D">
        <w:rPr>
          <w:sz w:val="18"/>
          <w:szCs w:val="18"/>
        </w:rPr>
        <w:t>Boilerleistung</w:t>
      </w:r>
      <w:proofErr w:type="spellEnd"/>
      <w:r w:rsidRPr="002E5B5D">
        <w:rPr>
          <w:sz w:val="18"/>
          <w:szCs w:val="18"/>
        </w:rPr>
        <w:t xml:space="preserve">: </w:t>
      </w:r>
      <w:r w:rsidR="00D82895" w:rsidRPr="002E5B5D">
        <w:rPr>
          <w:sz w:val="18"/>
          <w:szCs w:val="18"/>
        </w:rPr>
        <w:t>4300 W</w:t>
      </w:r>
    </w:p>
    <w:p w:rsidR="00D82895" w:rsidRPr="002E5B5D" w:rsidRDefault="00D82895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 xml:space="preserve">Spannung: 230V / 400V </w:t>
      </w:r>
    </w:p>
    <w:p w:rsidR="00D82895" w:rsidRPr="002E5B5D" w:rsidRDefault="00D82895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Frequenz: 50/60 Hz</w:t>
      </w:r>
    </w:p>
    <w:p w:rsidR="00D82895" w:rsidRPr="002E5B5D" w:rsidRDefault="004923C9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Gewicht:  86</w:t>
      </w:r>
      <w:r w:rsidR="00D82895" w:rsidRPr="002E5B5D">
        <w:rPr>
          <w:sz w:val="18"/>
          <w:szCs w:val="18"/>
        </w:rPr>
        <w:t xml:space="preserve"> kg</w:t>
      </w:r>
    </w:p>
    <w:p w:rsidR="00FA6BB4" w:rsidRPr="002E5B5D" w:rsidRDefault="00FA6BB4" w:rsidP="00D82895">
      <w:pPr>
        <w:spacing w:after="0"/>
        <w:rPr>
          <w:b/>
          <w:sz w:val="18"/>
          <w:szCs w:val="18"/>
        </w:rPr>
      </w:pPr>
    </w:p>
    <w:p w:rsidR="00FA6BB4" w:rsidRPr="002E5B5D" w:rsidRDefault="00FA6BB4" w:rsidP="00D82895">
      <w:pPr>
        <w:spacing w:after="0"/>
        <w:rPr>
          <w:b/>
          <w:sz w:val="18"/>
          <w:szCs w:val="18"/>
        </w:rPr>
      </w:pPr>
    </w:p>
    <w:p w:rsidR="002E5B5D" w:rsidRDefault="002E5B5D" w:rsidP="00D82895">
      <w:pPr>
        <w:spacing w:after="0"/>
        <w:rPr>
          <w:b/>
          <w:sz w:val="18"/>
          <w:szCs w:val="18"/>
        </w:rPr>
      </w:pPr>
    </w:p>
    <w:p w:rsidR="00D82895" w:rsidRPr="002E5B5D" w:rsidRDefault="004923C9" w:rsidP="00D82895">
      <w:pPr>
        <w:spacing w:after="0"/>
        <w:rPr>
          <w:b/>
          <w:sz w:val="18"/>
          <w:szCs w:val="18"/>
        </w:rPr>
      </w:pPr>
      <w:r w:rsidRPr="002E5B5D">
        <w:rPr>
          <w:b/>
          <w:sz w:val="18"/>
          <w:szCs w:val="18"/>
        </w:rPr>
        <w:t>3 Brühgruppen</w:t>
      </w:r>
    </w:p>
    <w:p w:rsidR="00D82895" w:rsidRPr="002E5B5D" w:rsidRDefault="004923C9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(BxTxH): 1040x600x54</w:t>
      </w:r>
      <w:r w:rsidR="00D82895" w:rsidRPr="002E5B5D">
        <w:rPr>
          <w:sz w:val="18"/>
          <w:szCs w:val="18"/>
        </w:rPr>
        <w:t xml:space="preserve">0xmm  </w:t>
      </w:r>
    </w:p>
    <w:p w:rsidR="00D82895" w:rsidRPr="002E5B5D" w:rsidRDefault="00D82895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Boiler: 16 l</w:t>
      </w:r>
    </w:p>
    <w:p w:rsidR="00D82895" w:rsidRPr="002E5B5D" w:rsidRDefault="004923C9" w:rsidP="00D82895">
      <w:pPr>
        <w:spacing w:after="0"/>
        <w:rPr>
          <w:sz w:val="18"/>
          <w:szCs w:val="18"/>
        </w:rPr>
      </w:pPr>
      <w:proofErr w:type="spellStart"/>
      <w:r w:rsidRPr="002E5B5D">
        <w:rPr>
          <w:sz w:val="18"/>
          <w:szCs w:val="18"/>
        </w:rPr>
        <w:t>Boilerleistung</w:t>
      </w:r>
      <w:proofErr w:type="spellEnd"/>
      <w:r w:rsidRPr="002E5B5D">
        <w:rPr>
          <w:sz w:val="18"/>
          <w:szCs w:val="18"/>
        </w:rPr>
        <w:t>: 54</w:t>
      </w:r>
      <w:r w:rsidR="00D82895" w:rsidRPr="002E5B5D">
        <w:rPr>
          <w:sz w:val="18"/>
          <w:szCs w:val="18"/>
        </w:rPr>
        <w:t>00 W</w:t>
      </w:r>
    </w:p>
    <w:p w:rsidR="00D82895" w:rsidRPr="002E5B5D" w:rsidRDefault="00D82895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 xml:space="preserve">Spannung: 230V / 400V </w:t>
      </w:r>
    </w:p>
    <w:p w:rsidR="00D82895" w:rsidRPr="002E5B5D" w:rsidRDefault="00D82895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Frequenz: 50/60 Hz</w:t>
      </w:r>
    </w:p>
    <w:p w:rsidR="00D82895" w:rsidRPr="002E5B5D" w:rsidRDefault="004923C9" w:rsidP="00D82895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Gewicht: 101</w:t>
      </w:r>
      <w:r w:rsidR="00D82895" w:rsidRPr="002E5B5D">
        <w:rPr>
          <w:sz w:val="18"/>
          <w:szCs w:val="18"/>
        </w:rPr>
        <w:t xml:space="preserve"> kg</w:t>
      </w:r>
    </w:p>
    <w:p w:rsidR="004923C9" w:rsidRPr="002E5B5D" w:rsidRDefault="004923C9" w:rsidP="004923C9">
      <w:pPr>
        <w:spacing w:after="0"/>
        <w:rPr>
          <w:b/>
          <w:sz w:val="18"/>
          <w:szCs w:val="18"/>
        </w:rPr>
      </w:pPr>
      <w:r w:rsidRPr="002E5B5D">
        <w:rPr>
          <w:b/>
          <w:sz w:val="18"/>
          <w:szCs w:val="18"/>
        </w:rPr>
        <w:t>4 Brühgruppen</w:t>
      </w:r>
    </w:p>
    <w:p w:rsidR="004923C9" w:rsidRPr="002E5B5D" w:rsidRDefault="004923C9" w:rsidP="004923C9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 xml:space="preserve">(BxTxH): 1280x600x540xmm  </w:t>
      </w:r>
    </w:p>
    <w:p w:rsidR="004923C9" w:rsidRPr="002E5B5D" w:rsidRDefault="004923C9" w:rsidP="004923C9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Boiler: 22 l</w:t>
      </w:r>
    </w:p>
    <w:p w:rsidR="004923C9" w:rsidRPr="002E5B5D" w:rsidRDefault="004923C9" w:rsidP="004923C9">
      <w:pPr>
        <w:spacing w:after="0"/>
        <w:rPr>
          <w:sz w:val="18"/>
          <w:szCs w:val="18"/>
        </w:rPr>
      </w:pPr>
      <w:proofErr w:type="spellStart"/>
      <w:r w:rsidRPr="002E5B5D">
        <w:rPr>
          <w:sz w:val="18"/>
          <w:szCs w:val="18"/>
        </w:rPr>
        <w:t>Boilerleistung</w:t>
      </w:r>
      <w:proofErr w:type="spellEnd"/>
      <w:r w:rsidRPr="002E5B5D">
        <w:rPr>
          <w:sz w:val="18"/>
          <w:szCs w:val="18"/>
        </w:rPr>
        <w:t>: 5400 W</w:t>
      </w:r>
    </w:p>
    <w:p w:rsidR="004923C9" w:rsidRPr="002E5B5D" w:rsidRDefault="004923C9" w:rsidP="004923C9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 xml:space="preserve">Spannung: 230V / 400V </w:t>
      </w:r>
    </w:p>
    <w:p w:rsidR="004923C9" w:rsidRPr="002E5B5D" w:rsidRDefault="004923C9" w:rsidP="004923C9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Frequenz: 50/60 Hz</w:t>
      </w:r>
    </w:p>
    <w:p w:rsidR="005C3BAA" w:rsidRPr="002E5B5D" w:rsidRDefault="004923C9" w:rsidP="00E03C1F">
      <w:pPr>
        <w:spacing w:after="0"/>
        <w:rPr>
          <w:sz w:val="18"/>
          <w:szCs w:val="18"/>
        </w:rPr>
      </w:pPr>
      <w:r w:rsidRPr="002E5B5D">
        <w:rPr>
          <w:sz w:val="18"/>
          <w:szCs w:val="18"/>
        </w:rPr>
        <w:t>Gewicht: 117 kg</w:t>
      </w:r>
      <w:r w:rsidR="00E03C1F" w:rsidRPr="002E5B5D">
        <w:rPr>
          <w:sz w:val="18"/>
          <w:szCs w:val="18"/>
        </w:rPr>
        <w:br/>
      </w:r>
      <w:r w:rsidR="00E03C1F" w:rsidRPr="002E5B5D">
        <w:rPr>
          <w:sz w:val="18"/>
          <w:szCs w:val="18"/>
        </w:rPr>
        <w:br/>
      </w:r>
      <w:r w:rsidR="0057746F" w:rsidRPr="00F92E5B">
        <w:rPr>
          <w:b/>
          <w:sz w:val="20"/>
          <w:szCs w:val="20"/>
        </w:rPr>
        <w:t>Standardausstattung</w:t>
      </w:r>
      <w:r w:rsidR="00CD1EC5" w:rsidRPr="00F92E5B">
        <w:rPr>
          <w:b/>
          <w:sz w:val="20"/>
          <w:szCs w:val="20"/>
        </w:rPr>
        <w:t>:</w:t>
      </w:r>
      <w:r w:rsidR="00CD1EC5" w:rsidRPr="002E5B5D">
        <w:rPr>
          <w:b/>
          <w:sz w:val="18"/>
          <w:szCs w:val="18"/>
        </w:rPr>
        <w:br/>
      </w:r>
      <w:r w:rsidR="005C3BAA" w:rsidRPr="002E5B5D">
        <w:rPr>
          <w:sz w:val="18"/>
          <w:szCs w:val="18"/>
        </w:rPr>
        <w:t>Je 1 Siebträger für Doppelbezüge pro Gruppe</w:t>
      </w:r>
      <w:r w:rsidR="005C3BAA" w:rsidRPr="002E5B5D">
        <w:rPr>
          <w:sz w:val="18"/>
          <w:szCs w:val="18"/>
        </w:rPr>
        <w:br/>
        <w:t>1 Siebträger für Einfachbezüge</w:t>
      </w:r>
      <w:r w:rsidR="005C3BAA" w:rsidRPr="002E5B5D">
        <w:rPr>
          <w:sz w:val="18"/>
          <w:szCs w:val="18"/>
        </w:rPr>
        <w:br/>
        <w:t>Gemischte Heißwasser-Ausgabe mit 3 Tasten für programmierbare zeitgesteuerte Dosierung und/oder Temperatur (4-TEA)</w:t>
      </w:r>
      <w:r w:rsidR="005C3BAA" w:rsidRPr="002E5B5D">
        <w:rPr>
          <w:sz w:val="18"/>
          <w:szCs w:val="18"/>
        </w:rPr>
        <w:br/>
      </w:r>
      <w:r w:rsidR="0026702C" w:rsidRPr="002E5B5D">
        <w:rPr>
          <w:sz w:val="18"/>
          <w:szCs w:val="18"/>
        </w:rPr>
        <w:t>2 Cool-Touch Dampflanzen mit C-Lever</w:t>
      </w:r>
      <w:r w:rsidR="0026702C" w:rsidRPr="002E5B5D">
        <w:rPr>
          <w:sz w:val="18"/>
          <w:szCs w:val="18"/>
        </w:rPr>
        <w:br/>
      </w:r>
      <w:r w:rsidR="005C3BAA" w:rsidRPr="002E5B5D">
        <w:rPr>
          <w:sz w:val="18"/>
          <w:szCs w:val="18"/>
        </w:rPr>
        <w:t xml:space="preserve">1 </w:t>
      </w:r>
      <w:proofErr w:type="spellStart"/>
      <w:r w:rsidR="005C3BAA" w:rsidRPr="002E5B5D">
        <w:rPr>
          <w:sz w:val="18"/>
          <w:szCs w:val="18"/>
        </w:rPr>
        <w:t>Tam</w:t>
      </w:r>
      <w:r w:rsidR="00047653" w:rsidRPr="002E5B5D">
        <w:rPr>
          <w:sz w:val="18"/>
          <w:szCs w:val="18"/>
        </w:rPr>
        <w:t>per</w:t>
      </w:r>
      <w:proofErr w:type="spellEnd"/>
      <w:r w:rsidR="00047653" w:rsidRPr="002E5B5D">
        <w:rPr>
          <w:sz w:val="18"/>
          <w:szCs w:val="18"/>
        </w:rPr>
        <w:t xml:space="preserve"> aus Kunststoff</w:t>
      </w:r>
      <w:r w:rsidR="00047653" w:rsidRPr="002E5B5D">
        <w:rPr>
          <w:sz w:val="18"/>
          <w:szCs w:val="18"/>
        </w:rPr>
        <w:br/>
        <w:t>Dosierlöffel</w:t>
      </w:r>
      <w:r w:rsidR="00047653" w:rsidRPr="002E5B5D">
        <w:rPr>
          <w:sz w:val="18"/>
          <w:szCs w:val="18"/>
        </w:rPr>
        <w:br/>
      </w:r>
      <w:r w:rsidR="005C3BAA" w:rsidRPr="002E5B5D">
        <w:rPr>
          <w:sz w:val="18"/>
          <w:szCs w:val="18"/>
        </w:rPr>
        <w:t>Blindfilter</w:t>
      </w:r>
      <w:r w:rsidR="005C3BAA" w:rsidRPr="002E5B5D">
        <w:rPr>
          <w:sz w:val="18"/>
          <w:szCs w:val="18"/>
        </w:rPr>
        <w:br/>
        <w:t>verstellbare Füsse</w:t>
      </w:r>
      <w:r w:rsidR="00FB2BF5" w:rsidRPr="002E5B5D">
        <w:rPr>
          <w:sz w:val="18"/>
          <w:szCs w:val="18"/>
        </w:rPr>
        <w:br/>
      </w:r>
      <w:r w:rsidR="00E03C1F" w:rsidRPr="002E5B5D">
        <w:rPr>
          <w:b/>
          <w:sz w:val="18"/>
          <w:szCs w:val="18"/>
        </w:rPr>
        <w:br/>
      </w:r>
      <w:r w:rsidR="002D7EAD" w:rsidRPr="00F92E5B">
        <w:rPr>
          <w:b/>
          <w:sz w:val="20"/>
          <w:szCs w:val="20"/>
        </w:rPr>
        <w:t>O</w:t>
      </w:r>
      <w:r w:rsidR="00CD1EC5" w:rsidRPr="00F92E5B">
        <w:rPr>
          <w:b/>
          <w:sz w:val="20"/>
          <w:szCs w:val="20"/>
        </w:rPr>
        <w:t>ptionen</w:t>
      </w:r>
      <w:r w:rsidR="007338D3" w:rsidRPr="00F92E5B">
        <w:rPr>
          <w:b/>
          <w:sz w:val="20"/>
          <w:szCs w:val="20"/>
        </w:rPr>
        <w:t>:</w:t>
      </w:r>
      <w:r w:rsidR="007338D3" w:rsidRPr="002E5B5D">
        <w:rPr>
          <w:b/>
          <w:sz w:val="18"/>
          <w:szCs w:val="18"/>
        </w:rPr>
        <w:t xml:space="preserve"> </w:t>
      </w:r>
      <w:r w:rsidR="00EC69E2" w:rsidRPr="002E5B5D">
        <w:rPr>
          <w:b/>
          <w:sz w:val="18"/>
          <w:szCs w:val="18"/>
        </w:rPr>
        <w:br/>
      </w:r>
      <w:proofErr w:type="spellStart"/>
      <w:r w:rsidR="0066300A" w:rsidRPr="002E5B5D">
        <w:rPr>
          <w:sz w:val="18"/>
          <w:szCs w:val="18"/>
        </w:rPr>
        <w:t>iSteam</w:t>
      </w:r>
      <w:proofErr w:type="spellEnd"/>
      <w:r w:rsidR="00907AF6" w:rsidRPr="002E5B5D">
        <w:rPr>
          <w:sz w:val="18"/>
          <w:szCs w:val="18"/>
        </w:rPr>
        <w:t xml:space="preserve"> – Dampflanze mit programmierbarem Temperatursensor</w:t>
      </w:r>
      <w:r w:rsidR="0066300A" w:rsidRPr="002E5B5D">
        <w:rPr>
          <w:sz w:val="18"/>
          <w:szCs w:val="18"/>
        </w:rPr>
        <w:br/>
      </w:r>
      <w:r w:rsidR="00FA48F7" w:rsidRPr="002E5B5D">
        <w:rPr>
          <w:sz w:val="18"/>
          <w:szCs w:val="18"/>
        </w:rPr>
        <w:t>Cloud Connect / Telemetrie</w:t>
      </w:r>
      <w:r w:rsidR="00FA48F7" w:rsidRPr="002E5B5D">
        <w:rPr>
          <w:sz w:val="18"/>
          <w:szCs w:val="18"/>
        </w:rPr>
        <w:br/>
      </w:r>
      <w:proofErr w:type="spellStart"/>
      <w:r w:rsidR="00FA48F7" w:rsidRPr="002E5B5D">
        <w:rPr>
          <w:sz w:val="18"/>
          <w:szCs w:val="18"/>
        </w:rPr>
        <w:t>Pods&amp;Cups</w:t>
      </w:r>
      <w:proofErr w:type="spellEnd"/>
      <w:r w:rsidR="00FA48F7" w:rsidRPr="002E5B5D">
        <w:rPr>
          <w:sz w:val="18"/>
          <w:szCs w:val="18"/>
        </w:rPr>
        <w:t xml:space="preserve"> Halter</w:t>
      </w:r>
    </w:p>
    <w:p w:rsidR="007D2CFA" w:rsidRPr="002E5B5D" w:rsidRDefault="00E03C1F" w:rsidP="0026702C">
      <w:pPr>
        <w:rPr>
          <w:sz w:val="18"/>
          <w:szCs w:val="18"/>
        </w:rPr>
      </w:pPr>
      <w:r w:rsidRPr="002E5B5D">
        <w:rPr>
          <w:b/>
          <w:sz w:val="18"/>
          <w:szCs w:val="18"/>
        </w:rPr>
        <w:br/>
      </w:r>
      <w:r w:rsidR="00C77813" w:rsidRPr="00F92E5B">
        <w:rPr>
          <w:b/>
          <w:sz w:val="20"/>
          <w:szCs w:val="20"/>
        </w:rPr>
        <w:t>Passende</w:t>
      </w:r>
      <w:r w:rsidR="003F16A1" w:rsidRPr="00F92E5B">
        <w:rPr>
          <w:b/>
          <w:sz w:val="20"/>
          <w:szCs w:val="20"/>
        </w:rPr>
        <w:t xml:space="preserve"> </w:t>
      </w:r>
      <w:r w:rsidR="00C64222" w:rsidRPr="00F92E5B">
        <w:rPr>
          <w:b/>
          <w:sz w:val="20"/>
          <w:szCs w:val="20"/>
        </w:rPr>
        <w:t>Kaffeemühlen</w:t>
      </w:r>
      <w:r w:rsidR="002E5B5D" w:rsidRPr="00F92E5B">
        <w:rPr>
          <w:b/>
          <w:sz w:val="20"/>
          <w:szCs w:val="20"/>
        </w:rPr>
        <w:t>:</w:t>
      </w:r>
      <w:r w:rsidR="00EC69E2" w:rsidRPr="002E5B5D">
        <w:rPr>
          <w:b/>
          <w:sz w:val="18"/>
          <w:szCs w:val="18"/>
        </w:rPr>
        <w:br/>
      </w:r>
      <w:r w:rsidR="00FA48F7" w:rsidRPr="002E5B5D">
        <w:rPr>
          <w:sz w:val="18"/>
          <w:szCs w:val="18"/>
        </w:rPr>
        <w:t>KRYO 65 AT</w:t>
      </w:r>
      <w:r w:rsidR="00FA48F7" w:rsidRPr="002E5B5D">
        <w:rPr>
          <w:sz w:val="18"/>
          <w:szCs w:val="18"/>
        </w:rPr>
        <w:br/>
        <w:t>KRYO 65 OD</w:t>
      </w:r>
      <w:r w:rsidR="00CD1EC5" w:rsidRPr="002E5B5D">
        <w:rPr>
          <w:sz w:val="18"/>
          <w:szCs w:val="18"/>
        </w:rPr>
        <w:br/>
      </w:r>
      <w:bookmarkStart w:id="0" w:name="_GoBack"/>
      <w:bookmarkEnd w:id="0"/>
    </w:p>
    <w:sectPr w:rsidR="007D2CFA" w:rsidRPr="002E5B5D" w:rsidSect="002A1CD3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4425619</wp:posOffset>
          </wp:positionH>
          <wp:positionV relativeFrom="paragraph">
            <wp:posOffset>17145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9A4D84" w:rsidRDefault="009A4D84" w:rsidP="009A4D84">
    <w:pPr>
      <w:pStyle w:val="Fuzeile"/>
      <w:rPr>
        <w:sz w:val="16"/>
        <w:szCs w:val="16"/>
      </w:rPr>
    </w:pPr>
    <w:r w:rsidRPr="00205194">
      <w:rPr>
        <w:sz w:val="16"/>
        <w:szCs w:val="16"/>
      </w:rPr>
      <w:t>Bahnhofstrasse 66</w:t>
    </w:r>
    <w:r w:rsidR="00FF2C5E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FF2C5E" w:rsidRPr="000D1141">
        <w:rPr>
          <w:rStyle w:val="Hyperlink"/>
          <w:sz w:val="16"/>
          <w:szCs w:val="16"/>
        </w:rPr>
        <w:t>info@egrosuisse.ch</w:t>
      </w:r>
    </w:hyperlink>
    <w:r w:rsidR="00FF2C5E">
      <w:rPr>
        <w:sz w:val="16"/>
        <w:szCs w:val="16"/>
      </w:rPr>
      <w:t xml:space="preserve"> / </w:t>
    </w:r>
    <w:hyperlink r:id="rId3" w:history="1">
      <w:r w:rsidR="00FF2C5E" w:rsidRPr="000D1141">
        <w:rPr>
          <w:rStyle w:val="Hyperlink"/>
          <w:sz w:val="16"/>
          <w:szCs w:val="16"/>
        </w:rPr>
        <w:t>www.egrosuisse.ch</w:t>
      </w:r>
    </w:hyperlink>
  </w:p>
  <w:p w:rsidR="00FF2C5E" w:rsidRDefault="00FF2C5E" w:rsidP="009A4D84">
    <w:pPr>
      <w:pStyle w:val="Fuzeile"/>
      <w:rPr>
        <w:sz w:val="16"/>
        <w:szCs w:val="16"/>
      </w:rPr>
    </w:pPr>
  </w:p>
  <w:p w:rsidR="00FF2C5E" w:rsidRPr="00FF2C5E" w:rsidRDefault="00FF2C5E" w:rsidP="009A4D84">
    <w:pPr>
      <w:pStyle w:val="Fuzeile"/>
      <w:rPr>
        <w:lang w:val="fr-CH"/>
      </w:rPr>
    </w:pPr>
    <w:r>
      <w:rPr>
        <w:sz w:val="16"/>
        <w:szCs w:val="16"/>
      </w:rPr>
      <w:fldChar w:fldCharType="begin"/>
    </w:r>
    <w:r w:rsidRPr="00FF2C5E">
      <w:rPr>
        <w:sz w:val="16"/>
        <w:szCs w:val="16"/>
        <w:lang w:val="fr-CH"/>
      </w:rPr>
      <w:instrText xml:space="preserve"> FILENAME \* MERGEFORMAT </w:instrText>
    </w:r>
    <w:r>
      <w:rPr>
        <w:sz w:val="16"/>
        <w:szCs w:val="16"/>
      </w:rPr>
      <w:fldChar w:fldCharType="separate"/>
    </w:r>
    <w:r w:rsidRPr="00FF2C5E">
      <w:rPr>
        <w:noProof/>
        <w:sz w:val="16"/>
        <w:szCs w:val="16"/>
        <w:lang w:val="fr-CH"/>
      </w:rPr>
      <w:t>Rancilio_Classe 11 USB XCELSIUS TALL_V1.0</w:t>
    </w:r>
    <w:r>
      <w:rPr>
        <w:sz w:val="16"/>
        <w:szCs w:val="16"/>
      </w:rPr>
      <w:fldChar w:fldCharType="end"/>
    </w:r>
  </w:p>
  <w:p w:rsidR="005A7E7E" w:rsidRPr="00FF2C5E" w:rsidRDefault="005A7E7E" w:rsidP="009A4D84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D333B0" w:rsidRDefault="008B3A89">
    <w:pPr>
      <w:pStyle w:val="Kopfzeile"/>
      <w:rPr>
        <w:sz w:val="30"/>
        <w:szCs w:val="30"/>
      </w:rPr>
    </w:pPr>
    <w:r w:rsidRPr="00D333B0">
      <w:rPr>
        <w:b/>
        <w:sz w:val="30"/>
        <w:szCs w:val="30"/>
      </w:rPr>
      <w:t xml:space="preserve">Siebträger Kaffeemaschine </w:t>
    </w:r>
    <w:r w:rsidR="00731952" w:rsidRPr="00D333B0">
      <w:rPr>
        <w:b/>
        <w:sz w:val="30"/>
        <w:szCs w:val="30"/>
      </w:rPr>
      <w:t>–</w:t>
    </w:r>
    <w:r w:rsidRPr="00D333B0">
      <w:rPr>
        <w:b/>
        <w:sz w:val="30"/>
        <w:szCs w:val="30"/>
      </w:rPr>
      <w:t xml:space="preserve"> </w:t>
    </w:r>
    <w:r w:rsidR="00731952" w:rsidRPr="00D333B0">
      <w:rPr>
        <w:b/>
        <w:sz w:val="30"/>
        <w:szCs w:val="30"/>
      </w:rPr>
      <w:t xml:space="preserve">Rancilio </w:t>
    </w:r>
    <w:r w:rsidR="00AA54BA" w:rsidRPr="00D333B0">
      <w:rPr>
        <w:b/>
        <w:sz w:val="30"/>
        <w:szCs w:val="30"/>
      </w:rPr>
      <w:t xml:space="preserve">Classe </w:t>
    </w:r>
    <w:r w:rsidR="004923C9" w:rsidRPr="00D333B0">
      <w:rPr>
        <w:b/>
        <w:sz w:val="30"/>
        <w:szCs w:val="30"/>
      </w:rPr>
      <w:t>11</w:t>
    </w:r>
    <w:r w:rsidR="00551A5C" w:rsidRPr="00D333B0">
      <w:rPr>
        <w:b/>
        <w:sz w:val="30"/>
        <w:szCs w:val="30"/>
      </w:rPr>
      <w:t xml:space="preserve"> USB</w:t>
    </w:r>
    <w:r w:rsidR="00555FB8" w:rsidRPr="00D333B0">
      <w:rPr>
        <w:b/>
        <w:sz w:val="30"/>
        <w:szCs w:val="30"/>
      </w:rPr>
      <w:t xml:space="preserve"> XCELSIUS</w:t>
    </w:r>
    <w:r w:rsidR="00797E4C" w:rsidRPr="00D333B0">
      <w:rPr>
        <w:b/>
        <w:sz w:val="30"/>
        <w:szCs w:val="30"/>
      </w:rPr>
      <w:t xml:space="preserve"> TALL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41963"/>
    <w:rsid w:val="00047653"/>
    <w:rsid w:val="00056E0E"/>
    <w:rsid w:val="0006076E"/>
    <w:rsid w:val="00065703"/>
    <w:rsid w:val="0007456E"/>
    <w:rsid w:val="00075167"/>
    <w:rsid w:val="00085A4D"/>
    <w:rsid w:val="000877E9"/>
    <w:rsid w:val="000B5D45"/>
    <w:rsid w:val="000D0421"/>
    <w:rsid w:val="000D0498"/>
    <w:rsid w:val="000E18AE"/>
    <w:rsid w:val="000F6B71"/>
    <w:rsid w:val="00113365"/>
    <w:rsid w:val="001236A1"/>
    <w:rsid w:val="0012620F"/>
    <w:rsid w:val="001370C9"/>
    <w:rsid w:val="001423C0"/>
    <w:rsid w:val="00144C28"/>
    <w:rsid w:val="001729C9"/>
    <w:rsid w:val="001C0C4F"/>
    <w:rsid w:val="001C676D"/>
    <w:rsid w:val="00200680"/>
    <w:rsid w:val="002007B0"/>
    <w:rsid w:val="00207BCE"/>
    <w:rsid w:val="00217054"/>
    <w:rsid w:val="00222987"/>
    <w:rsid w:val="00226993"/>
    <w:rsid w:val="00231928"/>
    <w:rsid w:val="00234CDF"/>
    <w:rsid w:val="0025435F"/>
    <w:rsid w:val="00254756"/>
    <w:rsid w:val="00257E16"/>
    <w:rsid w:val="0026702C"/>
    <w:rsid w:val="002673C9"/>
    <w:rsid w:val="002744BF"/>
    <w:rsid w:val="0029038A"/>
    <w:rsid w:val="002A1CD3"/>
    <w:rsid w:val="002C1D08"/>
    <w:rsid w:val="002C5A6A"/>
    <w:rsid w:val="002C66C6"/>
    <w:rsid w:val="002D04A7"/>
    <w:rsid w:val="002D7EAD"/>
    <w:rsid w:val="002E05B8"/>
    <w:rsid w:val="002E5B5D"/>
    <w:rsid w:val="002F1FFF"/>
    <w:rsid w:val="002F2887"/>
    <w:rsid w:val="002F4137"/>
    <w:rsid w:val="002F62F6"/>
    <w:rsid w:val="00307FD7"/>
    <w:rsid w:val="003112DA"/>
    <w:rsid w:val="00326306"/>
    <w:rsid w:val="00331347"/>
    <w:rsid w:val="00346C2C"/>
    <w:rsid w:val="00353DC2"/>
    <w:rsid w:val="00370FD2"/>
    <w:rsid w:val="003B2ED6"/>
    <w:rsid w:val="003E3002"/>
    <w:rsid w:val="003F16A1"/>
    <w:rsid w:val="004224C1"/>
    <w:rsid w:val="0044279F"/>
    <w:rsid w:val="004625E4"/>
    <w:rsid w:val="004759D0"/>
    <w:rsid w:val="00481618"/>
    <w:rsid w:val="00483348"/>
    <w:rsid w:val="004923C9"/>
    <w:rsid w:val="00494F38"/>
    <w:rsid w:val="004F52EF"/>
    <w:rsid w:val="00515F82"/>
    <w:rsid w:val="005324C7"/>
    <w:rsid w:val="0054094A"/>
    <w:rsid w:val="00551A5C"/>
    <w:rsid w:val="005553A9"/>
    <w:rsid w:val="00555CF6"/>
    <w:rsid w:val="00555FB8"/>
    <w:rsid w:val="0057746F"/>
    <w:rsid w:val="00585C7A"/>
    <w:rsid w:val="005A441C"/>
    <w:rsid w:val="005A5877"/>
    <w:rsid w:val="005A7E7E"/>
    <w:rsid w:val="005B4676"/>
    <w:rsid w:val="005C3BAA"/>
    <w:rsid w:val="005D327D"/>
    <w:rsid w:val="005E769A"/>
    <w:rsid w:val="00601A52"/>
    <w:rsid w:val="006129BA"/>
    <w:rsid w:val="00614687"/>
    <w:rsid w:val="006157AE"/>
    <w:rsid w:val="00621B2D"/>
    <w:rsid w:val="00641B5B"/>
    <w:rsid w:val="006438CA"/>
    <w:rsid w:val="00650CD3"/>
    <w:rsid w:val="0066300A"/>
    <w:rsid w:val="0066414A"/>
    <w:rsid w:val="00670783"/>
    <w:rsid w:val="0067475E"/>
    <w:rsid w:val="00674FCD"/>
    <w:rsid w:val="00691018"/>
    <w:rsid w:val="006A0EA5"/>
    <w:rsid w:val="006A49FF"/>
    <w:rsid w:val="006A57D6"/>
    <w:rsid w:val="007001E2"/>
    <w:rsid w:val="007216C0"/>
    <w:rsid w:val="00723945"/>
    <w:rsid w:val="00725F55"/>
    <w:rsid w:val="00731952"/>
    <w:rsid w:val="00733721"/>
    <w:rsid w:val="007338D3"/>
    <w:rsid w:val="00756FC7"/>
    <w:rsid w:val="00771A58"/>
    <w:rsid w:val="007844E4"/>
    <w:rsid w:val="0079344B"/>
    <w:rsid w:val="00795EDB"/>
    <w:rsid w:val="00797E4C"/>
    <w:rsid w:val="007A22D7"/>
    <w:rsid w:val="007B1113"/>
    <w:rsid w:val="007B25FE"/>
    <w:rsid w:val="007D041D"/>
    <w:rsid w:val="007D2CFA"/>
    <w:rsid w:val="007D419D"/>
    <w:rsid w:val="007E0939"/>
    <w:rsid w:val="007E3593"/>
    <w:rsid w:val="007E5370"/>
    <w:rsid w:val="00807170"/>
    <w:rsid w:val="00843990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25A8"/>
    <w:rsid w:val="008E49CF"/>
    <w:rsid w:val="008F238C"/>
    <w:rsid w:val="009073EC"/>
    <w:rsid w:val="00907AF6"/>
    <w:rsid w:val="00934286"/>
    <w:rsid w:val="00943C82"/>
    <w:rsid w:val="009523F0"/>
    <w:rsid w:val="0095714A"/>
    <w:rsid w:val="00966CB1"/>
    <w:rsid w:val="00984077"/>
    <w:rsid w:val="009A4D84"/>
    <w:rsid w:val="009B20B4"/>
    <w:rsid w:val="009C0F52"/>
    <w:rsid w:val="009C5A60"/>
    <w:rsid w:val="009D49FB"/>
    <w:rsid w:val="009D7581"/>
    <w:rsid w:val="009E1143"/>
    <w:rsid w:val="00A12527"/>
    <w:rsid w:val="00A13C7E"/>
    <w:rsid w:val="00A3445C"/>
    <w:rsid w:val="00A45323"/>
    <w:rsid w:val="00A648B1"/>
    <w:rsid w:val="00A72081"/>
    <w:rsid w:val="00A803DE"/>
    <w:rsid w:val="00AA54BA"/>
    <w:rsid w:val="00AC588A"/>
    <w:rsid w:val="00AD37A4"/>
    <w:rsid w:val="00AD4AF7"/>
    <w:rsid w:val="00B023DE"/>
    <w:rsid w:val="00B04743"/>
    <w:rsid w:val="00B17CE2"/>
    <w:rsid w:val="00B208FF"/>
    <w:rsid w:val="00B222F9"/>
    <w:rsid w:val="00B31091"/>
    <w:rsid w:val="00B46135"/>
    <w:rsid w:val="00B46868"/>
    <w:rsid w:val="00B46DE5"/>
    <w:rsid w:val="00B472AB"/>
    <w:rsid w:val="00B54C4E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33AB2"/>
    <w:rsid w:val="00C4171C"/>
    <w:rsid w:val="00C43BFA"/>
    <w:rsid w:val="00C56574"/>
    <w:rsid w:val="00C64222"/>
    <w:rsid w:val="00C65BD7"/>
    <w:rsid w:val="00C72235"/>
    <w:rsid w:val="00C77813"/>
    <w:rsid w:val="00CD1EC5"/>
    <w:rsid w:val="00CD3D88"/>
    <w:rsid w:val="00CE3D54"/>
    <w:rsid w:val="00CF393C"/>
    <w:rsid w:val="00D268B9"/>
    <w:rsid w:val="00D27BC7"/>
    <w:rsid w:val="00D333B0"/>
    <w:rsid w:val="00D6012B"/>
    <w:rsid w:val="00D82011"/>
    <w:rsid w:val="00D825A5"/>
    <w:rsid w:val="00D82895"/>
    <w:rsid w:val="00DA03A7"/>
    <w:rsid w:val="00DB28A3"/>
    <w:rsid w:val="00DD645C"/>
    <w:rsid w:val="00E01BF5"/>
    <w:rsid w:val="00E03C1F"/>
    <w:rsid w:val="00E11D0E"/>
    <w:rsid w:val="00E36AB1"/>
    <w:rsid w:val="00E410E0"/>
    <w:rsid w:val="00E448B2"/>
    <w:rsid w:val="00E519B1"/>
    <w:rsid w:val="00E55EB4"/>
    <w:rsid w:val="00E72133"/>
    <w:rsid w:val="00E72A7C"/>
    <w:rsid w:val="00E92C9D"/>
    <w:rsid w:val="00EB0CAD"/>
    <w:rsid w:val="00EB5643"/>
    <w:rsid w:val="00EC69E2"/>
    <w:rsid w:val="00ED1663"/>
    <w:rsid w:val="00EF7060"/>
    <w:rsid w:val="00F150F2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92E5B"/>
    <w:rsid w:val="00F9628C"/>
    <w:rsid w:val="00FA2B33"/>
    <w:rsid w:val="00FA32C6"/>
    <w:rsid w:val="00FA43A0"/>
    <w:rsid w:val="00FA48F7"/>
    <w:rsid w:val="00FA6BB4"/>
    <w:rsid w:val="00FB13FF"/>
    <w:rsid w:val="00FB2BF5"/>
    <w:rsid w:val="00FB2F94"/>
    <w:rsid w:val="00FB6780"/>
    <w:rsid w:val="00FC4369"/>
    <w:rsid w:val="00FC4E9D"/>
    <w:rsid w:val="00FD2674"/>
    <w:rsid w:val="00FD7F35"/>
    <w:rsid w:val="00FE768C"/>
    <w:rsid w:val="00FF2C5E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1A8FDA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3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522B-D405-4F9B-BE2B-660C9F85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4</cp:revision>
  <cp:lastPrinted>2016-12-12T14:14:00Z</cp:lastPrinted>
  <dcterms:created xsi:type="dcterms:W3CDTF">2017-07-03T13:56:00Z</dcterms:created>
  <dcterms:modified xsi:type="dcterms:W3CDTF">2017-07-03T14:14:00Z</dcterms:modified>
</cp:coreProperties>
</file>